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7BF6" w14:textId="77777777" w:rsidR="006E1647" w:rsidRDefault="006E1647">
      <w:pPr>
        <w:spacing w:line="514" w:lineRule="exact"/>
        <w:jc w:val="center"/>
        <w:rPr>
          <w:rFonts w:hint="default"/>
        </w:rPr>
      </w:pPr>
      <w:r>
        <w:rPr>
          <w:b/>
          <w:sz w:val="36"/>
        </w:rPr>
        <w:t>誓　約　書</w:t>
      </w:r>
    </w:p>
    <w:p w14:paraId="2FEB7844" w14:textId="77777777" w:rsidR="006E1647" w:rsidRDefault="006E1647">
      <w:pPr>
        <w:rPr>
          <w:rFonts w:hint="default"/>
        </w:rPr>
      </w:pPr>
    </w:p>
    <w:p w14:paraId="777191C1" w14:textId="77777777" w:rsidR="006E1647" w:rsidRDefault="006E1647">
      <w:pPr>
        <w:rPr>
          <w:rFonts w:hint="default"/>
        </w:rPr>
      </w:pPr>
    </w:p>
    <w:p w14:paraId="5AF19D23" w14:textId="6AEF11D1" w:rsidR="006E1647" w:rsidRDefault="00344D75">
      <w:pPr>
        <w:wordWrap w:val="0"/>
        <w:jc w:val="right"/>
        <w:rPr>
          <w:rFonts w:hint="default"/>
        </w:rPr>
      </w:pPr>
      <w:r>
        <w:rPr>
          <w:color w:val="auto"/>
        </w:rPr>
        <w:t>令和</w:t>
      </w:r>
      <w:r w:rsidR="00265C0D">
        <w:rPr>
          <w:color w:val="auto"/>
        </w:rPr>
        <w:t>８</w:t>
      </w:r>
      <w:r w:rsidR="006E1647" w:rsidRPr="00F64496">
        <w:rPr>
          <w:color w:val="auto"/>
        </w:rPr>
        <w:t>年</w:t>
      </w:r>
      <w:r w:rsidR="00011E6E">
        <w:t>１０</w:t>
      </w:r>
      <w:r w:rsidR="006E1647">
        <w:t>月</w:t>
      </w:r>
      <w:r w:rsidR="00011E6E">
        <w:t xml:space="preserve">　</w:t>
      </w:r>
      <w:r w:rsidR="006E1647">
        <w:t xml:space="preserve">　日</w:t>
      </w:r>
    </w:p>
    <w:p w14:paraId="022623A8" w14:textId="77777777" w:rsidR="006E1647" w:rsidRDefault="006E1647">
      <w:pPr>
        <w:rPr>
          <w:rFonts w:hint="default"/>
        </w:rPr>
      </w:pPr>
    </w:p>
    <w:p w14:paraId="0C3292A4" w14:textId="77777777" w:rsidR="006E1647" w:rsidRDefault="006E1647">
      <w:pPr>
        <w:rPr>
          <w:rFonts w:hint="default"/>
        </w:rPr>
      </w:pPr>
    </w:p>
    <w:p w14:paraId="0B30504F" w14:textId="756540CF" w:rsidR="006E1647" w:rsidRDefault="006E1647">
      <w:pPr>
        <w:rPr>
          <w:rFonts w:hint="default"/>
          <w:lang w:eastAsia="zh-CN"/>
        </w:rPr>
      </w:pPr>
      <w:r>
        <w:rPr>
          <w:lang w:eastAsia="zh-CN"/>
        </w:rPr>
        <w:t xml:space="preserve">　</w:t>
      </w:r>
      <w:r w:rsidR="004C65BF" w:rsidRPr="00B7751C">
        <w:rPr>
          <w:color w:val="auto"/>
          <w:lang w:eastAsia="zh-CN"/>
        </w:rPr>
        <w:t>群馬県立</w:t>
      </w:r>
      <w:r w:rsidR="00265C0D">
        <w:rPr>
          <w:color w:val="auto"/>
          <w:lang w:eastAsia="zh-CN"/>
        </w:rPr>
        <w:t>藤岡工業</w:t>
      </w:r>
      <w:r w:rsidR="004C65BF" w:rsidRPr="00B7751C">
        <w:rPr>
          <w:rFonts w:hint="default"/>
          <w:color w:val="auto"/>
          <w:lang w:eastAsia="zh-CN"/>
        </w:rPr>
        <w:t xml:space="preserve">高等学校長　</w:t>
      </w:r>
      <w:r w:rsidR="00265C0D">
        <w:rPr>
          <w:color w:val="auto"/>
          <w:lang w:eastAsia="zh-CN"/>
        </w:rPr>
        <w:t>星野　亨</w:t>
      </w:r>
      <w:r w:rsidR="004C65BF" w:rsidRPr="00B7751C">
        <w:rPr>
          <w:color w:val="auto"/>
          <w:lang w:eastAsia="zh-CN"/>
        </w:rPr>
        <w:t xml:space="preserve">　様</w:t>
      </w:r>
    </w:p>
    <w:p w14:paraId="5785B00B" w14:textId="77777777" w:rsidR="006E1647" w:rsidRDefault="006E1647">
      <w:pPr>
        <w:rPr>
          <w:rFonts w:hint="default"/>
          <w:lang w:eastAsia="zh-CN"/>
        </w:rPr>
      </w:pPr>
    </w:p>
    <w:p w14:paraId="3EBF8046" w14:textId="77777777" w:rsidR="006E1647" w:rsidRDefault="006E1647">
      <w:pPr>
        <w:rPr>
          <w:rFonts w:hint="default"/>
          <w:lang w:eastAsia="zh-CN"/>
        </w:rPr>
      </w:pPr>
    </w:p>
    <w:p w14:paraId="53A8CE0D" w14:textId="77777777" w:rsidR="006E1647" w:rsidRDefault="006E1647">
      <w:pPr>
        <w:rPr>
          <w:rFonts w:hint="default"/>
          <w:lang w:eastAsia="zh-CN"/>
        </w:rPr>
      </w:pPr>
      <w:r>
        <w:rPr>
          <w:lang w:eastAsia="zh-CN"/>
        </w:rPr>
        <w:t xml:space="preserve">　　　　　　　　　　　　　　　　　　　　　住　　　所</w:t>
      </w:r>
    </w:p>
    <w:p w14:paraId="0DF5B3A6" w14:textId="77777777" w:rsidR="006E1647" w:rsidRDefault="006E1647">
      <w:pPr>
        <w:rPr>
          <w:rFonts w:hint="default"/>
          <w:lang w:eastAsia="zh-CN"/>
        </w:rPr>
      </w:pPr>
      <w:r>
        <w:rPr>
          <w:spacing w:val="-7"/>
          <w:lang w:eastAsia="zh-CN"/>
        </w:rPr>
        <w:t xml:space="preserve">  </w:t>
      </w:r>
      <w:r>
        <w:rPr>
          <w:lang w:eastAsia="zh-CN"/>
        </w:rPr>
        <w:t xml:space="preserve">　　　　　　　　　　　　　　　　　　　　（所在地）</w:t>
      </w:r>
    </w:p>
    <w:p w14:paraId="25F9A280" w14:textId="77777777" w:rsidR="006E1647" w:rsidRDefault="006E1647">
      <w:pPr>
        <w:wordWrap w:val="0"/>
        <w:jc w:val="right"/>
        <w:rPr>
          <w:rFonts w:hint="default"/>
        </w:rPr>
      </w:pPr>
      <w:r>
        <w:t xml:space="preserve">氏　　　名　　　　　　　　　　　印　　</w:t>
      </w:r>
    </w:p>
    <w:p w14:paraId="74DBCF01" w14:textId="77777777" w:rsidR="006E1647" w:rsidRDefault="006E1647">
      <w:pPr>
        <w:rPr>
          <w:rFonts w:hint="default"/>
        </w:rPr>
      </w:pPr>
      <w:r>
        <w:t xml:space="preserve">　　　　　　　　　　　　　　　　　　　　　</w:t>
      </w:r>
      <w:r>
        <w:rPr>
          <w:w w:val="50"/>
        </w:rPr>
        <w:t>（名称及び代表者名）</w:t>
      </w:r>
    </w:p>
    <w:p w14:paraId="2FA156A5" w14:textId="77777777" w:rsidR="006E1647" w:rsidRDefault="006E1647">
      <w:pPr>
        <w:rPr>
          <w:rFonts w:hint="default"/>
        </w:rPr>
      </w:pPr>
    </w:p>
    <w:p w14:paraId="5B85C664" w14:textId="5B2377C6" w:rsidR="006E1647" w:rsidRDefault="00742CC3">
      <w:pPr>
        <w:ind w:firstLine="241"/>
        <w:rPr>
          <w:rFonts w:hint="default"/>
        </w:rPr>
      </w:pPr>
      <w:r>
        <w:t>群馬県立</w:t>
      </w:r>
      <w:r w:rsidR="00265C0D">
        <w:t>藤岡工業</w:t>
      </w:r>
      <w:r>
        <w:t>高等学校</w:t>
      </w:r>
      <w:r w:rsidR="00D401B8">
        <w:t>が実施する</w:t>
      </w:r>
      <w:r w:rsidR="006B7813">
        <w:t>食</w:t>
      </w:r>
      <w:r w:rsidR="003507E6">
        <w:t>料</w:t>
      </w:r>
      <w:r w:rsidR="006B7813">
        <w:t>品</w:t>
      </w:r>
      <w:r w:rsidR="00CE25E8">
        <w:t>等</w:t>
      </w:r>
      <w:r w:rsidR="00D401B8">
        <w:t>自動販売機の設置場所貸付に係る入札（群馬県立</w:t>
      </w:r>
      <w:r w:rsidR="00265C0D">
        <w:t>藤岡工業</w:t>
      </w:r>
      <w:r w:rsidR="00D401B8">
        <w:rPr>
          <w:rFonts w:hint="default"/>
        </w:rPr>
        <w:t>高等学校内</w:t>
      </w:r>
      <w:r w:rsidR="006E1647">
        <w:t>）への参加申請にあたって、次の事項を誓約します。</w:t>
      </w:r>
    </w:p>
    <w:p w14:paraId="3618CAFD" w14:textId="77777777" w:rsidR="006E1647" w:rsidRDefault="006E1647">
      <w:pPr>
        <w:rPr>
          <w:rFonts w:hint="default"/>
        </w:rPr>
      </w:pPr>
    </w:p>
    <w:p w14:paraId="70300B86" w14:textId="77777777" w:rsidR="006E1647" w:rsidRDefault="006E1647">
      <w:pPr>
        <w:jc w:val="center"/>
        <w:rPr>
          <w:rFonts w:hint="default"/>
        </w:rPr>
      </w:pPr>
      <w:r>
        <w:t>記</w:t>
      </w:r>
    </w:p>
    <w:p w14:paraId="7E36F5AF" w14:textId="77777777" w:rsidR="006E1647" w:rsidRDefault="006E1647">
      <w:pPr>
        <w:ind w:left="241" w:hanging="241"/>
        <w:rPr>
          <w:rFonts w:hint="default"/>
        </w:rPr>
      </w:pPr>
      <w:r>
        <w:t>(1)</w:t>
      </w:r>
      <w:r>
        <w:rPr>
          <w:spacing w:val="-7"/>
        </w:rPr>
        <w:t xml:space="preserve"> </w:t>
      </w:r>
      <w:r>
        <w:t>地方自治法施行令（昭和２２年政令第１６号）第１６７条の４第１項及び第２項各号に掲げられた者に該当しません。</w:t>
      </w:r>
    </w:p>
    <w:p w14:paraId="1D7C2AE5" w14:textId="77777777" w:rsidR="006E1647" w:rsidRDefault="006E1647">
      <w:pPr>
        <w:ind w:left="241" w:hanging="241"/>
        <w:rPr>
          <w:rFonts w:hint="default"/>
        </w:rPr>
      </w:pPr>
      <w:r>
        <w:t>(2)</w:t>
      </w:r>
      <w:r>
        <w:rPr>
          <w:spacing w:val="-7"/>
        </w:rPr>
        <w:t xml:space="preserve"> </w:t>
      </w:r>
      <w:r>
        <w:t>自己又は自己の法人の役員等が、暴力団員による不当な行為の防止等に関する法律（平成３年法律第７７号）第２条第２号に規定する暴力団、暴力団員（同法第２条第６号に規定する暴力団員をいう。以下同じ。）又は暴力団員と社会的に非難されるべき関係を有している者に該当しません。</w:t>
      </w:r>
    </w:p>
    <w:p w14:paraId="3F865175" w14:textId="77777777" w:rsidR="006E1647" w:rsidRDefault="006E1647">
      <w:pPr>
        <w:ind w:left="241" w:hanging="241"/>
        <w:rPr>
          <w:rFonts w:hint="default"/>
        </w:rPr>
      </w:pPr>
      <w:r>
        <w:t>(3)</w:t>
      </w:r>
      <w:r>
        <w:rPr>
          <w:spacing w:val="-7"/>
        </w:rPr>
        <w:t xml:space="preserve"> </w:t>
      </w:r>
      <w:r>
        <w:t>無差別大量殺人行為を行った団体の規制に関する法律（平成１１年法律第１４７号）に基づく処分の対象となっている団体及びその構成員に該当しません。</w:t>
      </w:r>
    </w:p>
    <w:p w14:paraId="1EEFCD2C" w14:textId="77777777" w:rsidR="006E1647" w:rsidRDefault="006E1647">
      <w:pPr>
        <w:ind w:left="241" w:hanging="241"/>
        <w:rPr>
          <w:rFonts w:hint="default"/>
        </w:rPr>
      </w:pPr>
      <w:r>
        <w:t>(4)</w:t>
      </w:r>
      <w:r>
        <w:rPr>
          <w:spacing w:val="-7"/>
        </w:rPr>
        <w:t xml:space="preserve"> </w:t>
      </w:r>
      <w:r>
        <w:t>自動販売機の設置業務において、自ら管理・運営する３年以上の実績を有しています。</w:t>
      </w:r>
    </w:p>
    <w:tbl>
      <w:tblPr>
        <w:tblW w:w="0" w:type="auto"/>
        <w:tblInd w:w="109" w:type="dxa"/>
        <w:tblLayout w:type="fixed"/>
        <w:tblCellMar>
          <w:left w:w="0" w:type="dxa"/>
          <w:right w:w="0" w:type="dxa"/>
        </w:tblCellMar>
        <w:tblLook w:val="0000" w:firstRow="0" w:lastRow="0" w:firstColumn="0" w:lastColumn="0" w:noHBand="0" w:noVBand="0"/>
      </w:tblPr>
      <w:tblGrid>
        <w:gridCol w:w="2760"/>
        <w:gridCol w:w="3960"/>
        <w:gridCol w:w="1200"/>
        <w:gridCol w:w="1560"/>
      </w:tblGrid>
      <w:tr w:rsidR="006E1647" w14:paraId="2FC8678B" w14:textId="77777777">
        <w:tc>
          <w:tcPr>
            <w:tcW w:w="2760"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709ED863" w14:textId="77777777" w:rsidR="006E1647" w:rsidRDefault="006E1647">
            <w:pPr>
              <w:rPr>
                <w:rFonts w:hint="default"/>
              </w:rPr>
            </w:pPr>
          </w:p>
          <w:p w14:paraId="18E05224" w14:textId="77777777" w:rsidR="006E1647" w:rsidRDefault="006E1647">
            <w:pPr>
              <w:spacing w:line="242" w:lineRule="exact"/>
              <w:jc w:val="center"/>
              <w:rPr>
                <w:rFonts w:hint="default"/>
              </w:rPr>
            </w:pPr>
            <w:r>
              <w:t>設置施設名等</w:t>
            </w:r>
          </w:p>
        </w:tc>
        <w:tc>
          <w:tcPr>
            <w:tcW w:w="396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70BBF270" w14:textId="77777777" w:rsidR="006E1647" w:rsidRDefault="006E1647">
            <w:pPr>
              <w:rPr>
                <w:rFonts w:hint="default"/>
              </w:rPr>
            </w:pPr>
          </w:p>
          <w:p w14:paraId="755097D6" w14:textId="77777777" w:rsidR="006E1647" w:rsidRDefault="006E1647">
            <w:pPr>
              <w:spacing w:line="242" w:lineRule="exact"/>
              <w:jc w:val="center"/>
              <w:rPr>
                <w:rFonts w:hint="default"/>
              </w:rPr>
            </w:pPr>
            <w:r>
              <w:t>所在地</w:t>
            </w:r>
          </w:p>
        </w:tc>
        <w:tc>
          <w:tcPr>
            <w:tcW w:w="1200" w:type="dxa"/>
            <w:tcBorders>
              <w:top w:val="single" w:sz="12" w:space="0" w:color="000000"/>
              <w:left w:val="single" w:sz="4" w:space="0" w:color="000000"/>
              <w:bottom w:val="single" w:sz="12" w:space="0" w:color="000000"/>
              <w:right w:val="single" w:sz="4" w:space="0" w:color="000000"/>
            </w:tcBorders>
            <w:tcMar>
              <w:left w:w="49" w:type="dxa"/>
              <w:right w:w="49" w:type="dxa"/>
            </w:tcMar>
          </w:tcPr>
          <w:p w14:paraId="2FDDF556" w14:textId="77777777" w:rsidR="006E1647" w:rsidRDefault="006E1647">
            <w:pPr>
              <w:rPr>
                <w:rFonts w:hint="default"/>
              </w:rPr>
            </w:pPr>
          </w:p>
          <w:p w14:paraId="7119C32C" w14:textId="77777777" w:rsidR="006E1647" w:rsidRDefault="006E1647">
            <w:pPr>
              <w:spacing w:line="242" w:lineRule="exact"/>
              <w:rPr>
                <w:rFonts w:hint="default"/>
              </w:rPr>
            </w:pPr>
            <w:r>
              <w:rPr>
                <w:spacing w:val="-7"/>
              </w:rPr>
              <w:t xml:space="preserve"> </w:t>
            </w:r>
            <w:r>
              <w:t>設置台数</w:t>
            </w:r>
          </w:p>
        </w:tc>
        <w:tc>
          <w:tcPr>
            <w:tcW w:w="1560" w:type="dxa"/>
            <w:tcBorders>
              <w:top w:val="single" w:sz="12" w:space="0" w:color="000000"/>
              <w:left w:val="single" w:sz="4" w:space="0" w:color="000000"/>
              <w:bottom w:val="single" w:sz="12" w:space="0" w:color="000000"/>
              <w:right w:val="single" w:sz="12" w:space="0" w:color="000000"/>
            </w:tcBorders>
            <w:tcMar>
              <w:left w:w="49" w:type="dxa"/>
              <w:right w:w="49" w:type="dxa"/>
            </w:tcMar>
          </w:tcPr>
          <w:p w14:paraId="04617483" w14:textId="77777777" w:rsidR="006E1647" w:rsidRDefault="006E1647">
            <w:pPr>
              <w:rPr>
                <w:rFonts w:hint="default"/>
              </w:rPr>
            </w:pPr>
          </w:p>
          <w:p w14:paraId="29BF6D14" w14:textId="77777777" w:rsidR="006E1647" w:rsidRDefault="006E1647">
            <w:pPr>
              <w:spacing w:line="242" w:lineRule="exact"/>
              <w:jc w:val="center"/>
              <w:rPr>
                <w:rFonts w:hint="default"/>
              </w:rPr>
            </w:pPr>
            <w:r>
              <w:t>設置期間</w:t>
            </w:r>
          </w:p>
        </w:tc>
      </w:tr>
      <w:tr w:rsidR="006E1647" w14:paraId="4863C507" w14:textId="77777777">
        <w:tc>
          <w:tcPr>
            <w:tcW w:w="276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3638F9B7" w14:textId="77777777" w:rsidR="006E1647" w:rsidRDefault="006E1647">
            <w:pPr>
              <w:rPr>
                <w:rFonts w:hint="default"/>
              </w:rPr>
            </w:pPr>
          </w:p>
          <w:p w14:paraId="42D0C07D" w14:textId="77777777" w:rsidR="006E1647" w:rsidRDefault="006E1647">
            <w:pPr>
              <w:spacing w:line="160" w:lineRule="auto"/>
              <w:rPr>
                <w:rFonts w:hint="default"/>
              </w:rPr>
            </w:pPr>
          </w:p>
        </w:tc>
        <w:tc>
          <w:tcPr>
            <w:tcW w:w="396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D756189" w14:textId="77777777" w:rsidR="006E1647" w:rsidRDefault="006E1647">
            <w:pPr>
              <w:rPr>
                <w:rFonts w:hint="default"/>
              </w:rPr>
            </w:pPr>
          </w:p>
          <w:p w14:paraId="7B2BB4B6" w14:textId="77777777" w:rsidR="006E1647" w:rsidRDefault="006E1647">
            <w:pPr>
              <w:spacing w:line="160" w:lineRule="auto"/>
              <w:rPr>
                <w:rFonts w:hint="default"/>
              </w:rPr>
            </w:pPr>
          </w:p>
        </w:tc>
        <w:tc>
          <w:tcPr>
            <w:tcW w:w="120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6C09231" w14:textId="77777777" w:rsidR="006E1647" w:rsidRDefault="006E1647">
            <w:pPr>
              <w:rPr>
                <w:rFonts w:hint="default"/>
              </w:rPr>
            </w:pPr>
          </w:p>
          <w:p w14:paraId="34B5472E" w14:textId="77777777" w:rsidR="006E1647" w:rsidRDefault="006E1647">
            <w:pPr>
              <w:spacing w:line="160" w:lineRule="auto"/>
              <w:rPr>
                <w:rFonts w:hint="default"/>
              </w:rPr>
            </w:pPr>
          </w:p>
        </w:tc>
        <w:tc>
          <w:tcPr>
            <w:tcW w:w="156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29788056" w14:textId="77777777" w:rsidR="006E1647" w:rsidRDefault="006E1647">
            <w:pPr>
              <w:rPr>
                <w:rFonts w:hint="default"/>
              </w:rPr>
            </w:pPr>
          </w:p>
          <w:p w14:paraId="0EE027CE" w14:textId="77777777" w:rsidR="006E1647" w:rsidRDefault="006E1647">
            <w:pPr>
              <w:spacing w:line="160" w:lineRule="auto"/>
              <w:rPr>
                <w:rFonts w:hint="default"/>
              </w:rPr>
            </w:pPr>
          </w:p>
        </w:tc>
      </w:tr>
      <w:tr w:rsidR="006E1647" w14:paraId="637ECC9C" w14:textId="77777777">
        <w:tc>
          <w:tcPr>
            <w:tcW w:w="276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68A8A6A" w14:textId="77777777" w:rsidR="006E1647" w:rsidRDefault="006E1647">
            <w:pPr>
              <w:rPr>
                <w:rFonts w:hint="default"/>
              </w:rPr>
            </w:pPr>
          </w:p>
          <w:p w14:paraId="7BECDB6C" w14:textId="77777777" w:rsidR="006E1647" w:rsidRDefault="006E1647">
            <w:pPr>
              <w:spacing w:line="160" w:lineRule="auto"/>
              <w:rPr>
                <w:rFonts w:hint="default"/>
              </w:rPr>
            </w:pP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AAB30C" w14:textId="77777777" w:rsidR="006E1647" w:rsidRDefault="006E1647">
            <w:pPr>
              <w:rPr>
                <w:rFonts w:hint="default"/>
              </w:rPr>
            </w:pPr>
          </w:p>
          <w:p w14:paraId="57A3B417" w14:textId="77777777" w:rsidR="006E1647" w:rsidRDefault="006E1647">
            <w:pPr>
              <w:spacing w:line="160" w:lineRule="auto"/>
              <w:rPr>
                <w:rFonts w:hint="default"/>
              </w:rPr>
            </w:pPr>
          </w:p>
        </w:tc>
        <w:tc>
          <w:tcPr>
            <w:tcW w:w="1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40C34D" w14:textId="77777777" w:rsidR="006E1647" w:rsidRDefault="006E1647">
            <w:pPr>
              <w:rPr>
                <w:rFonts w:hint="default"/>
              </w:rPr>
            </w:pPr>
          </w:p>
          <w:p w14:paraId="55913EDB" w14:textId="77777777" w:rsidR="006E1647" w:rsidRDefault="006E1647">
            <w:pPr>
              <w:spacing w:line="160" w:lineRule="auto"/>
              <w:rPr>
                <w:rFonts w:hint="default"/>
              </w:rPr>
            </w:pPr>
          </w:p>
        </w:tc>
        <w:tc>
          <w:tcPr>
            <w:tcW w:w="156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0254840" w14:textId="77777777" w:rsidR="006E1647" w:rsidRDefault="006E1647">
            <w:pPr>
              <w:rPr>
                <w:rFonts w:hint="default"/>
              </w:rPr>
            </w:pPr>
          </w:p>
          <w:p w14:paraId="7151A048" w14:textId="77777777" w:rsidR="006E1647" w:rsidRDefault="006E1647">
            <w:pPr>
              <w:spacing w:line="160" w:lineRule="auto"/>
              <w:rPr>
                <w:rFonts w:hint="default"/>
              </w:rPr>
            </w:pPr>
          </w:p>
        </w:tc>
      </w:tr>
      <w:tr w:rsidR="006E1647" w14:paraId="72451086" w14:textId="77777777">
        <w:trPr>
          <w:trHeight w:val="364"/>
        </w:trPr>
        <w:tc>
          <w:tcPr>
            <w:tcW w:w="2760" w:type="dxa"/>
            <w:vMerge w:val="restart"/>
            <w:tcBorders>
              <w:top w:val="single" w:sz="4" w:space="0" w:color="000000"/>
              <w:left w:val="single" w:sz="12" w:space="0" w:color="000000"/>
              <w:bottom w:val="nil"/>
              <w:right w:val="single" w:sz="4" w:space="0" w:color="000000"/>
            </w:tcBorders>
            <w:tcMar>
              <w:left w:w="49" w:type="dxa"/>
              <w:right w:w="49" w:type="dxa"/>
            </w:tcMar>
          </w:tcPr>
          <w:p w14:paraId="127C7097" w14:textId="77777777" w:rsidR="006E1647" w:rsidRDefault="006E1647">
            <w:pPr>
              <w:rPr>
                <w:rFonts w:hint="default"/>
              </w:rPr>
            </w:pPr>
          </w:p>
          <w:p w14:paraId="27C822AF" w14:textId="77777777" w:rsidR="006E1647" w:rsidRDefault="006E1647">
            <w:pPr>
              <w:rPr>
                <w:rFonts w:hint="default"/>
              </w:rPr>
            </w:pPr>
          </w:p>
        </w:tc>
        <w:tc>
          <w:tcPr>
            <w:tcW w:w="3960" w:type="dxa"/>
            <w:vMerge w:val="restart"/>
            <w:tcBorders>
              <w:top w:val="single" w:sz="4" w:space="0" w:color="000000"/>
              <w:left w:val="single" w:sz="4" w:space="0" w:color="000000"/>
              <w:bottom w:val="nil"/>
              <w:right w:val="single" w:sz="4" w:space="0" w:color="000000"/>
            </w:tcBorders>
            <w:tcMar>
              <w:left w:w="49" w:type="dxa"/>
              <w:right w:w="49" w:type="dxa"/>
            </w:tcMar>
          </w:tcPr>
          <w:p w14:paraId="1B2A690F" w14:textId="77777777" w:rsidR="006E1647" w:rsidRDefault="006E1647">
            <w:pPr>
              <w:spacing w:line="160" w:lineRule="auto"/>
              <w:rPr>
                <w:rFonts w:hint="default"/>
              </w:rPr>
            </w:pPr>
          </w:p>
          <w:p w14:paraId="450D33B9" w14:textId="77777777" w:rsidR="006E1647" w:rsidRDefault="006E1647">
            <w:pPr>
              <w:rPr>
                <w:rFonts w:hint="default"/>
              </w:rPr>
            </w:pPr>
          </w:p>
        </w:tc>
        <w:tc>
          <w:tcPr>
            <w:tcW w:w="1200" w:type="dxa"/>
            <w:vMerge w:val="restart"/>
            <w:tcBorders>
              <w:top w:val="single" w:sz="4" w:space="0" w:color="000000"/>
              <w:left w:val="single" w:sz="4" w:space="0" w:color="000000"/>
              <w:bottom w:val="nil"/>
              <w:right w:val="single" w:sz="4" w:space="0" w:color="000000"/>
            </w:tcBorders>
            <w:tcMar>
              <w:left w:w="49" w:type="dxa"/>
              <w:right w:w="49" w:type="dxa"/>
            </w:tcMar>
          </w:tcPr>
          <w:p w14:paraId="02A4C465" w14:textId="77777777" w:rsidR="006E1647" w:rsidRDefault="006E1647">
            <w:pPr>
              <w:spacing w:line="160" w:lineRule="auto"/>
              <w:rPr>
                <w:rFonts w:hint="default"/>
              </w:rPr>
            </w:pPr>
          </w:p>
          <w:p w14:paraId="060F1676" w14:textId="77777777" w:rsidR="006E1647" w:rsidRDefault="006E1647">
            <w:pPr>
              <w:rPr>
                <w:rFonts w:hint="default"/>
              </w:rPr>
            </w:pPr>
          </w:p>
        </w:tc>
        <w:tc>
          <w:tcPr>
            <w:tcW w:w="1560" w:type="dxa"/>
            <w:vMerge w:val="restart"/>
            <w:tcBorders>
              <w:top w:val="single" w:sz="4" w:space="0" w:color="000000"/>
              <w:left w:val="single" w:sz="4" w:space="0" w:color="000000"/>
              <w:bottom w:val="nil"/>
              <w:right w:val="single" w:sz="12" w:space="0" w:color="000000"/>
            </w:tcBorders>
            <w:tcMar>
              <w:left w:w="49" w:type="dxa"/>
              <w:right w:w="49" w:type="dxa"/>
            </w:tcMar>
          </w:tcPr>
          <w:p w14:paraId="445634B3" w14:textId="77777777" w:rsidR="006E1647" w:rsidRDefault="006E1647">
            <w:pPr>
              <w:spacing w:line="160" w:lineRule="auto"/>
              <w:rPr>
                <w:rFonts w:hint="default"/>
              </w:rPr>
            </w:pPr>
          </w:p>
          <w:p w14:paraId="3A308402" w14:textId="77777777" w:rsidR="006E1647" w:rsidRDefault="006E1647">
            <w:pPr>
              <w:rPr>
                <w:rFonts w:hint="default"/>
              </w:rPr>
            </w:pPr>
          </w:p>
        </w:tc>
      </w:tr>
      <w:tr w:rsidR="006E1647" w14:paraId="60DF0F46" w14:textId="77777777">
        <w:trPr>
          <w:trHeight w:val="364"/>
        </w:trPr>
        <w:tc>
          <w:tcPr>
            <w:tcW w:w="2760" w:type="dxa"/>
            <w:vMerge/>
            <w:tcBorders>
              <w:top w:val="nil"/>
              <w:left w:val="single" w:sz="12" w:space="0" w:color="000000"/>
              <w:bottom w:val="single" w:sz="12" w:space="0" w:color="000000"/>
              <w:right w:val="single" w:sz="4" w:space="0" w:color="000000"/>
            </w:tcBorders>
            <w:tcMar>
              <w:left w:w="49" w:type="dxa"/>
              <w:right w:w="49" w:type="dxa"/>
            </w:tcMar>
          </w:tcPr>
          <w:p w14:paraId="5E97CFAD" w14:textId="77777777" w:rsidR="006E1647" w:rsidRDefault="006E1647">
            <w:pPr>
              <w:rPr>
                <w:rFonts w:hint="default"/>
              </w:rPr>
            </w:pPr>
          </w:p>
        </w:tc>
        <w:tc>
          <w:tcPr>
            <w:tcW w:w="3960" w:type="dxa"/>
            <w:vMerge/>
            <w:tcBorders>
              <w:top w:val="nil"/>
              <w:left w:val="single" w:sz="4" w:space="0" w:color="000000"/>
              <w:bottom w:val="single" w:sz="12" w:space="0" w:color="000000"/>
              <w:right w:val="single" w:sz="4" w:space="0" w:color="000000"/>
            </w:tcBorders>
            <w:tcMar>
              <w:left w:w="49" w:type="dxa"/>
              <w:right w:w="49" w:type="dxa"/>
            </w:tcMar>
          </w:tcPr>
          <w:p w14:paraId="01070860" w14:textId="77777777" w:rsidR="006E1647" w:rsidRDefault="006E1647">
            <w:pPr>
              <w:rPr>
                <w:rFonts w:hint="default"/>
              </w:rPr>
            </w:pPr>
          </w:p>
        </w:tc>
        <w:tc>
          <w:tcPr>
            <w:tcW w:w="1200" w:type="dxa"/>
            <w:vMerge/>
            <w:tcBorders>
              <w:top w:val="nil"/>
              <w:left w:val="single" w:sz="4" w:space="0" w:color="000000"/>
              <w:bottom w:val="single" w:sz="12" w:space="0" w:color="000000"/>
              <w:right w:val="single" w:sz="4" w:space="0" w:color="000000"/>
            </w:tcBorders>
            <w:tcMar>
              <w:left w:w="49" w:type="dxa"/>
              <w:right w:w="49" w:type="dxa"/>
            </w:tcMar>
          </w:tcPr>
          <w:p w14:paraId="05D90D44" w14:textId="77777777" w:rsidR="006E1647" w:rsidRDefault="006E1647">
            <w:pPr>
              <w:rPr>
                <w:rFonts w:hint="default"/>
              </w:rPr>
            </w:pPr>
          </w:p>
        </w:tc>
        <w:tc>
          <w:tcPr>
            <w:tcW w:w="1560" w:type="dxa"/>
            <w:vMerge/>
            <w:tcBorders>
              <w:top w:val="nil"/>
              <w:left w:val="single" w:sz="4" w:space="0" w:color="000000"/>
              <w:bottom w:val="single" w:sz="12" w:space="0" w:color="000000"/>
              <w:right w:val="single" w:sz="12" w:space="0" w:color="000000"/>
            </w:tcBorders>
            <w:tcMar>
              <w:left w:w="49" w:type="dxa"/>
              <w:right w:w="49" w:type="dxa"/>
            </w:tcMar>
          </w:tcPr>
          <w:p w14:paraId="72DE9AA1" w14:textId="77777777" w:rsidR="006E1647" w:rsidRDefault="006E1647">
            <w:pPr>
              <w:rPr>
                <w:rFonts w:hint="default"/>
              </w:rPr>
            </w:pPr>
          </w:p>
        </w:tc>
      </w:tr>
    </w:tbl>
    <w:p w14:paraId="6859E9E3" w14:textId="77777777" w:rsidR="006E1647" w:rsidRDefault="006E1647">
      <w:pPr>
        <w:ind w:firstLine="482"/>
        <w:rPr>
          <w:rFonts w:hint="default"/>
        </w:rPr>
      </w:pPr>
      <w:r>
        <w:t>現在設置している施設名・所在地・設置台数・設置期間を３か所まで記載すること。</w:t>
      </w:r>
    </w:p>
    <w:p w14:paraId="5C6E9429" w14:textId="77777777" w:rsidR="006E1647" w:rsidRDefault="006E1647" w:rsidP="003770B4">
      <w:pPr>
        <w:ind w:left="241" w:hanging="241"/>
        <w:rPr>
          <w:rFonts w:hint="default"/>
        </w:rPr>
      </w:pPr>
      <w:r>
        <w:t>(5)</w:t>
      </w:r>
      <w:r>
        <w:rPr>
          <w:spacing w:val="-7"/>
        </w:rPr>
        <w:t xml:space="preserve"> </w:t>
      </w:r>
      <w:r>
        <w:t>入札の参加にあたっては、募集要項、入札説明書及び仕様書の内容を承知したうえで参加します。</w:t>
      </w:r>
    </w:p>
    <w:sectPr w:rsidR="006E1647">
      <w:footnotePr>
        <w:numRestart w:val="eachPage"/>
      </w:footnotePr>
      <w:endnotePr>
        <w:numFmt w:val="decimal"/>
      </w:endnotePr>
      <w:pgSz w:w="11906" w:h="16838"/>
      <w:pgMar w:top="-1134" w:right="1134" w:bottom="1134" w:left="1134" w:header="1134" w:footer="0" w:gutter="0"/>
      <w:cols w:space="720"/>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37671" w14:textId="77777777" w:rsidR="00FF7EB6" w:rsidRDefault="00FF7EB6">
      <w:pPr>
        <w:spacing w:before="357"/>
        <w:rPr>
          <w:rFonts w:hint="default"/>
        </w:rPr>
      </w:pPr>
      <w:r>
        <w:continuationSeparator/>
      </w:r>
    </w:p>
  </w:endnote>
  <w:endnote w:type="continuationSeparator" w:id="0">
    <w:p w14:paraId="5C464A80" w14:textId="77777777" w:rsidR="00FF7EB6" w:rsidRDefault="00FF7EB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6C34" w14:textId="77777777" w:rsidR="00FF7EB6" w:rsidRDefault="00FF7EB6">
      <w:pPr>
        <w:spacing w:before="357"/>
        <w:rPr>
          <w:rFonts w:hint="default"/>
        </w:rPr>
      </w:pPr>
      <w:r>
        <w:continuationSeparator/>
      </w:r>
    </w:p>
  </w:footnote>
  <w:footnote w:type="continuationSeparator" w:id="0">
    <w:p w14:paraId="283EB820" w14:textId="77777777" w:rsidR="00FF7EB6" w:rsidRDefault="00FF7EB6">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64"/>
  <w:hyphenationZone w:val="0"/>
  <w:drawingGridHorizontalSpacing w:val="425"/>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0CB"/>
    <w:rsid w:val="00011E6E"/>
    <w:rsid w:val="00051908"/>
    <w:rsid w:val="002050CB"/>
    <w:rsid w:val="00265C0D"/>
    <w:rsid w:val="002E12F8"/>
    <w:rsid w:val="0031168A"/>
    <w:rsid w:val="00344D75"/>
    <w:rsid w:val="003507E6"/>
    <w:rsid w:val="003770B4"/>
    <w:rsid w:val="004C65BF"/>
    <w:rsid w:val="00555D7D"/>
    <w:rsid w:val="005D2C2F"/>
    <w:rsid w:val="006B7813"/>
    <w:rsid w:val="006E1647"/>
    <w:rsid w:val="00742CC3"/>
    <w:rsid w:val="007B4B36"/>
    <w:rsid w:val="00934DB6"/>
    <w:rsid w:val="009C3AED"/>
    <w:rsid w:val="00AF4E63"/>
    <w:rsid w:val="00AF572E"/>
    <w:rsid w:val="00B72119"/>
    <w:rsid w:val="00B7751C"/>
    <w:rsid w:val="00CE25E8"/>
    <w:rsid w:val="00D401B8"/>
    <w:rsid w:val="00F3179E"/>
    <w:rsid w:val="00F64496"/>
    <w:rsid w:val="00FF7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39A6DD"/>
  <w15:chartTrackingRefBased/>
  <w15:docId w15:val="{335CAAEA-DDF1-4BFD-906D-46E96F7E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65BF"/>
    <w:pPr>
      <w:tabs>
        <w:tab w:val="center" w:pos="4252"/>
        <w:tab w:val="right" w:pos="8504"/>
      </w:tabs>
      <w:snapToGrid w:val="0"/>
    </w:pPr>
  </w:style>
  <w:style w:type="character" w:customStyle="1" w:styleId="a4">
    <w:name w:val="ヘッダー (文字)"/>
    <w:link w:val="a3"/>
    <w:uiPriority w:val="99"/>
    <w:rsid w:val="004C65BF"/>
    <w:rPr>
      <w:color w:val="000000"/>
      <w:sz w:val="21"/>
    </w:rPr>
  </w:style>
  <w:style w:type="paragraph" w:styleId="a5">
    <w:name w:val="footer"/>
    <w:basedOn w:val="a"/>
    <w:link w:val="a6"/>
    <w:uiPriority w:val="99"/>
    <w:unhideWhenUsed/>
    <w:rsid w:val="004C65BF"/>
    <w:pPr>
      <w:tabs>
        <w:tab w:val="center" w:pos="4252"/>
        <w:tab w:val="right" w:pos="8504"/>
      </w:tabs>
      <w:snapToGrid w:val="0"/>
    </w:pPr>
  </w:style>
  <w:style w:type="character" w:customStyle="1" w:styleId="a6">
    <w:name w:val="フッター (文字)"/>
    <w:link w:val="a5"/>
    <w:uiPriority w:val="99"/>
    <w:rsid w:val="004C65BF"/>
    <w:rPr>
      <w:color w:val="000000"/>
      <w:sz w:val="21"/>
    </w:rPr>
  </w:style>
  <w:style w:type="paragraph" w:styleId="a7">
    <w:name w:val="Balloon Text"/>
    <w:basedOn w:val="a"/>
    <w:link w:val="a8"/>
    <w:uiPriority w:val="99"/>
    <w:semiHidden/>
    <w:unhideWhenUsed/>
    <w:rsid w:val="00D401B8"/>
    <w:rPr>
      <w:rFonts w:ascii="Arial" w:eastAsia="ＭＳ ゴシック" w:hAnsi="Arial" w:cs="Times New Roman"/>
      <w:sz w:val="18"/>
      <w:szCs w:val="18"/>
    </w:rPr>
  </w:style>
  <w:style w:type="character" w:customStyle="1" w:styleId="a8">
    <w:name w:val="吹き出し (文字)"/>
    <w:link w:val="a7"/>
    <w:uiPriority w:val="99"/>
    <w:semiHidden/>
    <w:rsid w:val="00D401B8"/>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4" ma:contentTypeDescription="新しいドキュメントを作成します。" ma:contentTypeScope="" ma:versionID="472a6100956cc992023f6b11f1e5f98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acf4c8341ca113dedf44e7fc9e4f1005"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fb73e635-5894-4b29-b24a-8ffacede2d5c}"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8AA360-A7DD-4A60-994B-17FD0340A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E53D83-622A-417F-A70D-25C865497604}">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8CC7BDBA-4F78-425D-98E8-32317A598A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（清明高）山本 竜也</dc:creator>
  <cp:keywords/>
  <cp:lastModifiedBy>（藤工高）井田 春妃</cp:lastModifiedBy>
  <cp:revision>10</cp:revision>
  <cp:lastPrinted>2026-10-02T02:49:00Z</cp:lastPrinted>
  <dcterms:created xsi:type="dcterms:W3CDTF">2023-02-07T03:06:00Z</dcterms:created>
  <dcterms:modified xsi:type="dcterms:W3CDTF">2026-10-02T02:49:00Z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